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345179" w:rsidRDefault="005302BB" w:rsidP="00345179">
      <w:pPr>
        <w:jc w:val="center"/>
        <w:rPr>
          <w:sz w:val="32"/>
          <w:szCs w:val="32"/>
        </w:rPr>
      </w:pPr>
      <w:r w:rsidRPr="00345179">
        <w:rPr>
          <w:b/>
          <w:sz w:val="32"/>
          <w:szCs w:val="32"/>
        </w:rPr>
        <w:t>АДМИНИСТРАЦИЯ</w:t>
      </w:r>
    </w:p>
    <w:p w:rsidR="005302BB" w:rsidRPr="00345179" w:rsidRDefault="005302BB" w:rsidP="00345179">
      <w:pPr>
        <w:jc w:val="center"/>
        <w:rPr>
          <w:b/>
          <w:sz w:val="32"/>
          <w:szCs w:val="32"/>
        </w:rPr>
      </w:pPr>
      <w:r w:rsidRPr="00345179">
        <w:rPr>
          <w:b/>
          <w:sz w:val="32"/>
          <w:szCs w:val="32"/>
        </w:rPr>
        <w:t>КРАСНОВСКОГО СЕЛЬСКОГО ПОСЕЛЕНИЯ</w:t>
      </w:r>
    </w:p>
    <w:p w:rsidR="005302BB" w:rsidRPr="00345179" w:rsidRDefault="005302BB" w:rsidP="00345179">
      <w:pPr>
        <w:jc w:val="center"/>
        <w:rPr>
          <w:b/>
          <w:sz w:val="32"/>
          <w:szCs w:val="32"/>
        </w:rPr>
      </w:pPr>
      <w:r w:rsidRPr="00345179">
        <w:rPr>
          <w:b/>
          <w:sz w:val="32"/>
          <w:szCs w:val="32"/>
        </w:rPr>
        <w:t>ТАРАСОВСКОГО РАЙОНА РОСТОВСКОЙ ОБЛАСТИ</w:t>
      </w:r>
    </w:p>
    <w:p w:rsidR="005302BB" w:rsidRPr="00345179" w:rsidRDefault="005302BB" w:rsidP="005302BB">
      <w:pPr>
        <w:rPr>
          <w:b/>
          <w:sz w:val="32"/>
          <w:szCs w:val="32"/>
        </w:rPr>
      </w:pPr>
    </w:p>
    <w:p w:rsidR="005302BB" w:rsidRPr="00345179" w:rsidRDefault="005302BB" w:rsidP="00A57D44">
      <w:pPr>
        <w:jc w:val="center"/>
        <w:rPr>
          <w:b/>
          <w:sz w:val="32"/>
          <w:szCs w:val="32"/>
        </w:rPr>
      </w:pPr>
      <w:r w:rsidRPr="00345179">
        <w:rPr>
          <w:b/>
          <w:sz w:val="32"/>
          <w:szCs w:val="32"/>
        </w:rPr>
        <w:t>ПОСТАНОВЛЕНИЕ</w:t>
      </w:r>
    </w:p>
    <w:p w:rsidR="005302BB" w:rsidRDefault="005302BB" w:rsidP="005302BB">
      <w:pPr>
        <w:rPr>
          <w:b/>
          <w:sz w:val="28"/>
          <w:szCs w:val="28"/>
        </w:rPr>
      </w:pPr>
    </w:p>
    <w:p w:rsidR="005302BB" w:rsidRDefault="000B4AC9" w:rsidP="00A57D4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962F65">
        <w:rPr>
          <w:sz w:val="28"/>
          <w:szCs w:val="28"/>
        </w:rPr>
        <w:t xml:space="preserve">4.08.2015 г. </w:t>
      </w:r>
      <w:r w:rsidR="005302BB">
        <w:rPr>
          <w:sz w:val="28"/>
          <w:szCs w:val="28"/>
        </w:rPr>
        <w:t xml:space="preserve">                     </w:t>
      </w:r>
      <w:r w:rsidR="00962F65">
        <w:rPr>
          <w:sz w:val="28"/>
          <w:szCs w:val="28"/>
        </w:rPr>
        <w:t xml:space="preserve">       </w:t>
      </w:r>
      <w:r w:rsidR="005302BB">
        <w:rPr>
          <w:sz w:val="28"/>
          <w:szCs w:val="28"/>
        </w:rPr>
        <w:t xml:space="preserve">  </w:t>
      </w:r>
      <w:r w:rsidR="005302BB">
        <w:rPr>
          <w:b/>
          <w:sz w:val="28"/>
          <w:szCs w:val="28"/>
        </w:rPr>
        <w:t xml:space="preserve">№ </w:t>
      </w:r>
      <w:r w:rsidR="00962F6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8</w:t>
      </w:r>
      <w:r w:rsidR="005302BB">
        <w:rPr>
          <w:sz w:val="28"/>
          <w:szCs w:val="28"/>
        </w:rPr>
        <w:t xml:space="preserve">                          х. Верхний Митякин</w:t>
      </w:r>
    </w:p>
    <w:p w:rsidR="005302BB" w:rsidRDefault="005302BB" w:rsidP="005302BB">
      <w:pPr>
        <w:rPr>
          <w:sz w:val="28"/>
          <w:szCs w:val="28"/>
        </w:rPr>
      </w:pPr>
    </w:p>
    <w:p w:rsidR="00003B80" w:rsidRDefault="00003B80" w:rsidP="00003B80">
      <w:pPr>
        <w:tabs>
          <w:tab w:val="left" w:pos="0"/>
        </w:tabs>
        <w:jc w:val="center"/>
        <w:rPr>
          <w:sz w:val="28"/>
          <w:szCs w:val="28"/>
        </w:rPr>
      </w:pPr>
      <w:r w:rsidRPr="00003B80">
        <w:rPr>
          <w:sz w:val="28"/>
          <w:szCs w:val="28"/>
        </w:rPr>
        <w:t>О списании безнадежной к взысканию задолженности</w:t>
      </w:r>
    </w:p>
    <w:p w:rsidR="00003B80" w:rsidRDefault="00003B80" w:rsidP="00003B80">
      <w:pPr>
        <w:tabs>
          <w:tab w:val="left" w:pos="0"/>
        </w:tabs>
        <w:jc w:val="center"/>
        <w:rPr>
          <w:sz w:val="28"/>
          <w:szCs w:val="28"/>
        </w:rPr>
      </w:pPr>
      <w:r w:rsidRPr="00003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ОАО «</w:t>
      </w:r>
      <w:proofErr w:type="spellStart"/>
      <w:r>
        <w:rPr>
          <w:sz w:val="28"/>
          <w:szCs w:val="28"/>
        </w:rPr>
        <w:t>Тарасовскагрохимсервис</w:t>
      </w:r>
      <w:proofErr w:type="spellEnd"/>
      <w:r>
        <w:rPr>
          <w:sz w:val="28"/>
          <w:szCs w:val="28"/>
        </w:rPr>
        <w:t xml:space="preserve">» </w:t>
      </w:r>
      <w:r w:rsidRPr="00003B80">
        <w:rPr>
          <w:sz w:val="28"/>
          <w:szCs w:val="28"/>
        </w:rPr>
        <w:t>по арендной плате и пеням за пользование земельным участк</w:t>
      </w:r>
      <w:r>
        <w:rPr>
          <w:sz w:val="28"/>
          <w:szCs w:val="28"/>
        </w:rPr>
        <w:t>ом</w:t>
      </w:r>
      <w:r w:rsidRPr="00003B80">
        <w:rPr>
          <w:sz w:val="28"/>
          <w:szCs w:val="28"/>
        </w:rPr>
        <w:t>, государственная собственность</w:t>
      </w:r>
    </w:p>
    <w:p w:rsidR="00003B80" w:rsidRPr="00003B80" w:rsidRDefault="00003B80" w:rsidP="00003B80">
      <w:pPr>
        <w:tabs>
          <w:tab w:val="left" w:pos="0"/>
        </w:tabs>
        <w:jc w:val="center"/>
        <w:rPr>
          <w:sz w:val="28"/>
          <w:szCs w:val="28"/>
        </w:rPr>
      </w:pPr>
      <w:r w:rsidRPr="00003B80">
        <w:rPr>
          <w:sz w:val="28"/>
          <w:szCs w:val="28"/>
        </w:rPr>
        <w:t>на которы</w:t>
      </w:r>
      <w:r>
        <w:rPr>
          <w:sz w:val="28"/>
          <w:szCs w:val="28"/>
        </w:rPr>
        <w:t>й</w:t>
      </w:r>
      <w:r w:rsidRPr="00003B80">
        <w:rPr>
          <w:sz w:val="28"/>
          <w:szCs w:val="28"/>
        </w:rPr>
        <w:t xml:space="preserve"> не разграничена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B6103D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3B80" w:rsidRPr="00C83CE9">
        <w:rPr>
          <w:sz w:val="28"/>
          <w:szCs w:val="28"/>
        </w:rPr>
        <w:t>В соответствии с пунктом 5</w:t>
      </w:r>
      <w:r w:rsidR="00D76E27">
        <w:rPr>
          <w:sz w:val="28"/>
          <w:szCs w:val="28"/>
        </w:rPr>
        <w:t>.1.</w:t>
      </w:r>
      <w:r w:rsidR="00003B80" w:rsidRPr="00C83CE9">
        <w:rPr>
          <w:sz w:val="28"/>
          <w:szCs w:val="28"/>
        </w:rPr>
        <w:t xml:space="preserve"> Порядка списания и восстановления в учете задолженности по денежным обязательствам за пользование земельными участками, находящимися в государственной собственности Ростовской области, и земельными участками, </w:t>
      </w:r>
      <w:r w:rsidR="00003B80" w:rsidRPr="0048682B">
        <w:rPr>
          <w:sz w:val="28"/>
          <w:szCs w:val="28"/>
        </w:rPr>
        <w:t>государственная собственность на которые не разграничена, утвержденного постановлением Правительства Ростовской области от 10.11.2011г №119, и в связи с</w:t>
      </w:r>
      <w:r w:rsidR="00003B80">
        <w:rPr>
          <w:sz w:val="28"/>
          <w:szCs w:val="28"/>
        </w:rPr>
        <w:t xml:space="preserve"> </w:t>
      </w:r>
      <w:r w:rsidR="00D76E27">
        <w:rPr>
          <w:sz w:val="28"/>
          <w:szCs w:val="28"/>
        </w:rPr>
        <w:t>ликвидацией ОАО «</w:t>
      </w:r>
      <w:proofErr w:type="spellStart"/>
      <w:r w:rsidR="00D76E27">
        <w:rPr>
          <w:sz w:val="28"/>
          <w:szCs w:val="28"/>
        </w:rPr>
        <w:t>Тарасовскагрохимсервис</w:t>
      </w:r>
      <w:proofErr w:type="spellEnd"/>
      <w:r w:rsidR="00D76E27">
        <w:rPr>
          <w:sz w:val="28"/>
          <w:szCs w:val="28"/>
        </w:rPr>
        <w:t>»</w:t>
      </w:r>
      <w:r w:rsidR="00003B80" w:rsidRPr="00C83CE9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</w:t>
      </w:r>
      <w:r w:rsidR="00962F65">
        <w:rPr>
          <w:sz w:val="28"/>
          <w:szCs w:val="28"/>
        </w:rPr>
        <w:t xml:space="preserve"> </w:t>
      </w:r>
      <w:r w:rsidR="000B4AC9">
        <w:rPr>
          <w:sz w:val="28"/>
          <w:szCs w:val="28"/>
        </w:rPr>
        <w:t xml:space="preserve">  Красновского </w:t>
      </w:r>
      <w:r>
        <w:rPr>
          <w:sz w:val="28"/>
          <w:szCs w:val="28"/>
        </w:rPr>
        <w:t xml:space="preserve">сельского поселения </w:t>
      </w:r>
    </w:p>
    <w:p w:rsidR="005302BB" w:rsidRDefault="005302BB" w:rsidP="00A57D44">
      <w:pPr>
        <w:jc w:val="both"/>
        <w:rPr>
          <w:sz w:val="28"/>
          <w:szCs w:val="28"/>
        </w:rPr>
      </w:pPr>
    </w:p>
    <w:p w:rsidR="005302BB" w:rsidRDefault="005302BB" w:rsidP="00A5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D76E27" w:rsidRDefault="00D76E27" w:rsidP="00A57D44">
      <w:pPr>
        <w:jc w:val="both"/>
        <w:rPr>
          <w:sz w:val="28"/>
          <w:szCs w:val="28"/>
        </w:rPr>
      </w:pPr>
    </w:p>
    <w:p w:rsidR="00D76E27" w:rsidRDefault="00D76E27" w:rsidP="00D76E27">
      <w:pPr>
        <w:pStyle w:val="6"/>
        <w:keepNext/>
        <w:numPr>
          <w:ilvl w:val="0"/>
          <w:numId w:val="4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83CE9">
        <w:rPr>
          <w:rFonts w:ascii="Times New Roman" w:hAnsi="Times New Roman"/>
          <w:b w:val="0"/>
          <w:sz w:val="28"/>
          <w:szCs w:val="28"/>
        </w:rPr>
        <w:t xml:space="preserve">Списать безнадежную к взысканию задолженность </w:t>
      </w:r>
      <w:r>
        <w:rPr>
          <w:rFonts w:ascii="Times New Roman" w:hAnsi="Times New Roman"/>
          <w:b w:val="0"/>
          <w:sz w:val="28"/>
          <w:szCs w:val="28"/>
        </w:rPr>
        <w:t>ОАО «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Тарасовскагрохимсервис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» </w:t>
      </w:r>
      <w:r w:rsidRPr="00C83CE9">
        <w:rPr>
          <w:rFonts w:ascii="Times New Roman" w:hAnsi="Times New Roman"/>
          <w:b w:val="0"/>
          <w:sz w:val="28"/>
          <w:szCs w:val="28"/>
        </w:rPr>
        <w:t>(ИНН 6133</w:t>
      </w:r>
      <w:r>
        <w:rPr>
          <w:rFonts w:ascii="Times New Roman" w:hAnsi="Times New Roman"/>
          <w:b w:val="0"/>
          <w:sz w:val="28"/>
          <w:szCs w:val="28"/>
        </w:rPr>
        <w:t>000875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) по арендной плате в размере </w:t>
      </w:r>
      <w:r>
        <w:rPr>
          <w:rFonts w:ascii="Times New Roman" w:hAnsi="Times New Roman"/>
          <w:b w:val="0"/>
          <w:sz w:val="28"/>
          <w:szCs w:val="28"/>
        </w:rPr>
        <w:t>536 394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руб </w:t>
      </w:r>
      <w:r>
        <w:rPr>
          <w:rFonts w:ascii="Times New Roman" w:hAnsi="Times New Roman"/>
          <w:b w:val="0"/>
          <w:sz w:val="28"/>
          <w:szCs w:val="28"/>
        </w:rPr>
        <w:t>86</w:t>
      </w:r>
      <w:r w:rsidRPr="00C83CE9">
        <w:rPr>
          <w:rFonts w:ascii="Times New Roman" w:hAnsi="Times New Roman"/>
          <w:b w:val="0"/>
          <w:sz w:val="28"/>
          <w:szCs w:val="28"/>
        </w:rPr>
        <w:t>коп за период с 01.</w:t>
      </w:r>
      <w:r>
        <w:rPr>
          <w:rFonts w:ascii="Times New Roman" w:hAnsi="Times New Roman"/>
          <w:b w:val="0"/>
          <w:sz w:val="28"/>
          <w:szCs w:val="28"/>
        </w:rPr>
        <w:t>10</w:t>
      </w:r>
      <w:r w:rsidRPr="00C83CE9">
        <w:rPr>
          <w:rFonts w:ascii="Times New Roman" w:hAnsi="Times New Roman"/>
          <w:b w:val="0"/>
          <w:sz w:val="28"/>
          <w:szCs w:val="28"/>
        </w:rPr>
        <w:t>.20</w:t>
      </w:r>
      <w:r>
        <w:rPr>
          <w:rFonts w:ascii="Times New Roman" w:hAnsi="Times New Roman"/>
          <w:b w:val="0"/>
          <w:sz w:val="28"/>
          <w:szCs w:val="28"/>
        </w:rPr>
        <w:t>11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г. по </w:t>
      </w:r>
      <w:r>
        <w:rPr>
          <w:rFonts w:ascii="Times New Roman" w:hAnsi="Times New Roman"/>
          <w:b w:val="0"/>
          <w:sz w:val="28"/>
          <w:szCs w:val="28"/>
        </w:rPr>
        <w:t>21</w:t>
      </w:r>
      <w:r w:rsidRPr="00C83CE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05</w:t>
      </w:r>
      <w:r w:rsidRPr="00C83CE9">
        <w:rPr>
          <w:rFonts w:ascii="Times New Roman" w:hAnsi="Times New Roman"/>
          <w:b w:val="0"/>
          <w:sz w:val="28"/>
          <w:szCs w:val="28"/>
        </w:rPr>
        <w:t>.201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C83CE9">
        <w:rPr>
          <w:rFonts w:ascii="Times New Roman" w:hAnsi="Times New Roman"/>
          <w:b w:val="0"/>
          <w:sz w:val="28"/>
          <w:szCs w:val="28"/>
        </w:rPr>
        <w:t>г.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пеням в размере </w:t>
      </w:r>
      <w:r>
        <w:rPr>
          <w:rFonts w:ascii="Times New Roman" w:hAnsi="Times New Roman"/>
          <w:b w:val="0"/>
          <w:sz w:val="28"/>
          <w:szCs w:val="28"/>
        </w:rPr>
        <w:t xml:space="preserve">  3 202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руб </w:t>
      </w:r>
      <w:r>
        <w:rPr>
          <w:rFonts w:ascii="Times New Roman" w:hAnsi="Times New Roman"/>
          <w:b w:val="0"/>
          <w:sz w:val="28"/>
          <w:szCs w:val="28"/>
        </w:rPr>
        <w:t>77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коп за период с </w:t>
      </w:r>
      <w:r>
        <w:rPr>
          <w:rFonts w:ascii="Times New Roman" w:hAnsi="Times New Roman"/>
          <w:b w:val="0"/>
          <w:sz w:val="28"/>
          <w:szCs w:val="28"/>
        </w:rPr>
        <w:t>21</w:t>
      </w:r>
      <w:r w:rsidRPr="00C83CE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03</w:t>
      </w:r>
      <w:r w:rsidRPr="00C83CE9">
        <w:rPr>
          <w:rFonts w:ascii="Times New Roman" w:hAnsi="Times New Roman"/>
          <w:b w:val="0"/>
          <w:sz w:val="28"/>
          <w:szCs w:val="28"/>
        </w:rPr>
        <w:t>.20</w:t>
      </w:r>
      <w:r>
        <w:rPr>
          <w:rFonts w:ascii="Times New Roman" w:hAnsi="Times New Roman"/>
          <w:b w:val="0"/>
          <w:sz w:val="28"/>
          <w:szCs w:val="28"/>
        </w:rPr>
        <w:t>11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г. по </w:t>
      </w:r>
      <w:r>
        <w:rPr>
          <w:rFonts w:ascii="Times New Roman" w:hAnsi="Times New Roman"/>
          <w:b w:val="0"/>
          <w:sz w:val="28"/>
          <w:szCs w:val="28"/>
        </w:rPr>
        <w:t>27</w:t>
      </w:r>
      <w:r w:rsidRPr="00C83CE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02</w:t>
      </w:r>
      <w:r w:rsidRPr="00C83CE9">
        <w:rPr>
          <w:rFonts w:ascii="Times New Roman" w:hAnsi="Times New Roman"/>
          <w:b w:val="0"/>
          <w:sz w:val="28"/>
          <w:szCs w:val="28"/>
        </w:rPr>
        <w:t>.201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C83CE9">
        <w:rPr>
          <w:rFonts w:ascii="Times New Roman" w:hAnsi="Times New Roman"/>
          <w:b w:val="0"/>
          <w:sz w:val="28"/>
          <w:szCs w:val="28"/>
        </w:rPr>
        <w:t>г.</w:t>
      </w:r>
      <w:r>
        <w:rPr>
          <w:rFonts w:ascii="Times New Roman" w:hAnsi="Times New Roman"/>
          <w:b w:val="0"/>
          <w:sz w:val="28"/>
          <w:szCs w:val="28"/>
        </w:rPr>
        <w:t xml:space="preserve"> и пеням в размере 40 866руб 08коп 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за период с </w:t>
      </w:r>
      <w:r>
        <w:rPr>
          <w:rFonts w:ascii="Times New Roman" w:hAnsi="Times New Roman"/>
          <w:b w:val="0"/>
          <w:sz w:val="28"/>
          <w:szCs w:val="28"/>
        </w:rPr>
        <w:t>21</w:t>
      </w:r>
      <w:r w:rsidRPr="00C83CE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03</w:t>
      </w:r>
      <w:r w:rsidRPr="00C83CE9">
        <w:rPr>
          <w:rFonts w:ascii="Times New Roman" w:hAnsi="Times New Roman"/>
          <w:b w:val="0"/>
          <w:sz w:val="28"/>
          <w:szCs w:val="28"/>
        </w:rPr>
        <w:t>.20</w:t>
      </w:r>
      <w:r>
        <w:rPr>
          <w:rFonts w:ascii="Times New Roman" w:hAnsi="Times New Roman"/>
          <w:b w:val="0"/>
          <w:sz w:val="28"/>
          <w:szCs w:val="28"/>
        </w:rPr>
        <w:t>12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г. по </w:t>
      </w:r>
      <w:r>
        <w:rPr>
          <w:rFonts w:ascii="Times New Roman" w:hAnsi="Times New Roman"/>
          <w:b w:val="0"/>
          <w:sz w:val="28"/>
          <w:szCs w:val="28"/>
        </w:rPr>
        <w:t>21</w:t>
      </w:r>
      <w:r w:rsidRPr="00C83CE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05</w:t>
      </w:r>
      <w:r w:rsidRPr="00C83CE9">
        <w:rPr>
          <w:rFonts w:ascii="Times New Roman" w:hAnsi="Times New Roman"/>
          <w:b w:val="0"/>
          <w:sz w:val="28"/>
          <w:szCs w:val="28"/>
        </w:rPr>
        <w:t>.201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C83CE9">
        <w:rPr>
          <w:rFonts w:ascii="Times New Roman" w:hAnsi="Times New Roman"/>
          <w:b w:val="0"/>
          <w:sz w:val="28"/>
          <w:szCs w:val="28"/>
        </w:rPr>
        <w:t>г.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83CE9">
        <w:rPr>
          <w:rFonts w:ascii="Times New Roman" w:hAnsi="Times New Roman"/>
          <w:b w:val="0"/>
          <w:sz w:val="28"/>
          <w:szCs w:val="28"/>
        </w:rPr>
        <w:t>за пользование земельным участком, государственная собственность на который не разграничена, с кадастровым №61:37:</w:t>
      </w:r>
      <w:r>
        <w:rPr>
          <w:rFonts w:ascii="Times New Roman" w:hAnsi="Times New Roman"/>
          <w:b w:val="0"/>
          <w:sz w:val="28"/>
          <w:szCs w:val="28"/>
        </w:rPr>
        <w:t>0600004</w:t>
      </w:r>
      <w:r w:rsidRPr="00C83CE9">
        <w:rPr>
          <w:rFonts w:ascii="Times New Roman" w:hAnsi="Times New Roman"/>
          <w:b w:val="0"/>
          <w:sz w:val="28"/>
          <w:szCs w:val="28"/>
        </w:rPr>
        <w:t>:</w:t>
      </w:r>
      <w:r>
        <w:rPr>
          <w:rFonts w:ascii="Times New Roman" w:hAnsi="Times New Roman"/>
          <w:b w:val="0"/>
          <w:sz w:val="28"/>
          <w:szCs w:val="28"/>
        </w:rPr>
        <w:t xml:space="preserve">104 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/>
          <w:b w:val="0"/>
          <w:sz w:val="28"/>
          <w:szCs w:val="28"/>
        </w:rPr>
        <w:t>480,1316га пашни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, расположенный </w:t>
      </w:r>
      <w:r>
        <w:rPr>
          <w:rFonts w:ascii="Times New Roman" w:hAnsi="Times New Roman"/>
          <w:b w:val="0"/>
          <w:sz w:val="28"/>
          <w:szCs w:val="28"/>
        </w:rPr>
        <w:t>по адресу: Ростовская область, Тарасовский район, примерно в 1500м по направлению на запад от ориентира п.Весенний</w:t>
      </w:r>
      <w:r w:rsidRPr="00C83CE9">
        <w:rPr>
          <w:rFonts w:ascii="Times New Roman" w:hAnsi="Times New Roman"/>
          <w:sz w:val="28"/>
          <w:szCs w:val="28"/>
        </w:rPr>
        <w:t xml:space="preserve">, </w:t>
      </w:r>
      <w:r w:rsidRPr="00C83CE9">
        <w:rPr>
          <w:rFonts w:ascii="Times New Roman" w:hAnsi="Times New Roman"/>
          <w:b w:val="0"/>
          <w:sz w:val="28"/>
          <w:szCs w:val="28"/>
        </w:rPr>
        <w:t>на основании договора аренды  находящегося в государственной собственности земельного участка №</w:t>
      </w:r>
      <w:r>
        <w:rPr>
          <w:rFonts w:ascii="Times New Roman" w:hAnsi="Times New Roman"/>
          <w:b w:val="0"/>
          <w:sz w:val="28"/>
          <w:szCs w:val="28"/>
        </w:rPr>
        <w:t xml:space="preserve">115 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>22</w:t>
      </w:r>
      <w:r w:rsidRPr="00C83CE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05</w:t>
      </w:r>
      <w:r w:rsidRPr="00C83CE9">
        <w:rPr>
          <w:rFonts w:ascii="Times New Roman" w:hAnsi="Times New Roman"/>
          <w:b w:val="0"/>
          <w:sz w:val="28"/>
          <w:szCs w:val="28"/>
        </w:rPr>
        <w:t>.200</w:t>
      </w:r>
      <w:r>
        <w:rPr>
          <w:rFonts w:ascii="Times New Roman" w:hAnsi="Times New Roman"/>
          <w:b w:val="0"/>
          <w:sz w:val="28"/>
          <w:szCs w:val="28"/>
        </w:rPr>
        <w:t>9</w:t>
      </w:r>
      <w:r w:rsidRPr="00C83CE9">
        <w:rPr>
          <w:rFonts w:ascii="Times New Roman" w:hAnsi="Times New Roman"/>
          <w:b w:val="0"/>
          <w:sz w:val="28"/>
          <w:szCs w:val="28"/>
        </w:rPr>
        <w:t>г.</w:t>
      </w:r>
    </w:p>
    <w:p w:rsidR="00D76E27" w:rsidRDefault="00D76E27" w:rsidP="00D76E27">
      <w:pPr>
        <w:pStyle w:val="6"/>
        <w:keepNext/>
        <w:numPr>
          <w:ilvl w:val="0"/>
          <w:numId w:val="4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83CE9">
        <w:rPr>
          <w:rFonts w:ascii="Times New Roman" w:hAnsi="Times New Roman"/>
          <w:b w:val="0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b w:val="0"/>
          <w:sz w:val="28"/>
          <w:szCs w:val="28"/>
        </w:rPr>
        <w:t>настоящего</w:t>
      </w:r>
      <w:r w:rsidR="00E51E63">
        <w:rPr>
          <w:rFonts w:ascii="Times New Roman" w:hAnsi="Times New Roman"/>
          <w:b w:val="0"/>
          <w:sz w:val="28"/>
          <w:szCs w:val="28"/>
        </w:rPr>
        <w:t xml:space="preserve"> 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постановления </w:t>
      </w:r>
      <w:r w:rsidR="00E51E63">
        <w:rPr>
          <w:rFonts w:ascii="Times New Roman" w:hAnsi="Times New Roman"/>
          <w:b w:val="0"/>
          <w:sz w:val="28"/>
          <w:szCs w:val="28"/>
        </w:rPr>
        <w:t xml:space="preserve">оставляю за собой. </w:t>
      </w:r>
      <w:r w:rsidRPr="00C83CE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302BB" w:rsidRDefault="005302BB" w:rsidP="00A57D44">
      <w:pPr>
        <w:jc w:val="both"/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E51E6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Г.В.</w:t>
      </w:r>
      <w:r w:rsidR="00E51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Бадаев 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823CA8">
      <w:pgSz w:w="11906" w:h="16838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95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98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98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2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2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05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05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0950" w:hanging="1800"/>
      </w:pPr>
      <w:rPr>
        <w:rFonts w:cs="Times New Roman"/>
      </w:rPr>
    </w:lvl>
  </w:abstractNum>
  <w:abstractNum w:abstractNumId="1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03B80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B4AC9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45179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1768F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62F65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103D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76E2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51E6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E0F233-8D26-4DA6-A4DF-636DB83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D76E27"/>
    <w:pPr>
      <w:spacing w:before="240" w:after="60"/>
      <w:outlineLvl w:val="5"/>
    </w:pPr>
    <w:rPr>
      <w:rFonts w:ascii="Calibri" w:hAnsi="Calibri"/>
      <w:b/>
      <w:bCs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003B80"/>
    <w:pPr>
      <w:ind w:left="851" w:hanging="851"/>
    </w:pPr>
    <w:rPr>
      <w:szCs w:val="20"/>
    </w:rPr>
  </w:style>
  <w:style w:type="character" w:customStyle="1" w:styleId="60">
    <w:name w:val="Заголовок 6 Знак"/>
    <w:link w:val="6"/>
    <w:semiHidden/>
    <w:rsid w:val="00D76E27"/>
    <w:rPr>
      <w:rFonts w:ascii="Calibri" w:hAnsi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2015-08-28T05:57:00Z</cp:lastPrinted>
  <dcterms:created xsi:type="dcterms:W3CDTF">2025-07-14T17:47:00Z</dcterms:created>
  <dcterms:modified xsi:type="dcterms:W3CDTF">2025-07-14T17:47:00Z</dcterms:modified>
</cp:coreProperties>
</file>